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2E9" w:rsidRDefault="00C14005" w:rsidP="001A7E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1A7E1A">
        <w:rPr>
          <w:rFonts w:ascii="Times New Roman" w:hAnsi="Times New Roman" w:cs="Times New Roman"/>
          <w:b/>
          <w:bCs/>
          <w:sz w:val="24"/>
          <w:szCs w:val="24"/>
        </w:rPr>
        <w:t>3</w:t>
      </w:r>
      <w:bookmarkStart w:id="0" w:name="_GoBack"/>
      <w:bookmarkEnd w:id="0"/>
      <w:r w:rsidR="00124DD0" w:rsidRPr="00A749E1">
        <w:rPr>
          <w:rFonts w:ascii="Times New Roman" w:hAnsi="Times New Roman" w:cs="Times New Roman"/>
          <w:b/>
          <w:bCs/>
          <w:sz w:val="24"/>
          <w:szCs w:val="24"/>
        </w:rPr>
        <w:t>.2.2</w:t>
      </w:r>
      <w:r w:rsidR="004F0CC6" w:rsidRPr="00A749E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F95B72" w:rsidRPr="00A749E1">
        <w:rPr>
          <w:rFonts w:ascii="Times New Roman" w:hAnsi="Times New Roman" w:cs="Times New Roman"/>
          <w:b/>
          <w:bCs/>
          <w:sz w:val="24"/>
          <w:szCs w:val="24"/>
        </w:rPr>
        <w:t xml:space="preserve">МЕТОДИКА </w:t>
      </w:r>
    </w:p>
    <w:p w:rsidR="003432E9" w:rsidRDefault="00F95B72" w:rsidP="00371D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9E1">
        <w:rPr>
          <w:rFonts w:ascii="Times New Roman" w:hAnsi="Times New Roman" w:cs="Times New Roman"/>
          <w:b/>
          <w:bCs/>
          <w:sz w:val="24"/>
          <w:szCs w:val="24"/>
        </w:rPr>
        <w:t>РАСЧЕТА СУБВЕНЦИЙ</w:t>
      </w:r>
      <w:r w:rsidR="003432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b/>
          <w:bCs/>
          <w:sz w:val="24"/>
          <w:szCs w:val="24"/>
        </w:rPr>
        <w:t xml:space="preserve">МЕСТНЫМ БЮДЖЕТАМ, </w:t>
      </w:r>
    </w:p>
    <w:p w:rsidR="00F95B72" w:rsidRPr="00A749E1" w:rsidRDefault="00F95B72" w:rsidP="00371D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9E1">
        <w:rPr>
          <w:rFonts w:ascii="Times New Roman" w:hAnsi="Times New Roman" w:cs="Times New Roman"/>
          <w:b/>
          <w:bCs/>
          <w:sz w:val="24"/>
          <w:szCs w:val="24"/>
        </w:rPr>
        <w:t>ПРЕДОСТАВЛЯЕМЫХ ИЗ КРАЕВОГО</w:t>
      </w:r>
      <w:r w:rsidR="003432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b/>
          <w:bCs/>
          <w:sz w:val="24"/>
          <w:szCs w:val="24"/>
        </w:rPr>
        <w:t>БЮДЖЕТА ДЛЯ ОСУЩЕСТВЛЕНИЯ ГОСУДАРСТВЕННЫХ ПОЛНОМОЧИЙ</w:t>
      </w:r>
      <w:r w:rsidR="003432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b/>
          <w:bCs/>
          <w:sz w:val="24"/>
          <w:szCs w:val="24"/>
        </w:rPr>
        <w:t>КАМЧАТСКОГО КРАЯ ПО ОБЕСПЕЧЕНИЮ ГОСУДАРСТВЕННЫХ ГАРАНТИЙ</w:t>
      </w:r>
      <w:r w:rsidR="003432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b/>
          <w:bCs/>
          <w:sz w:val="24"/>
          <w:szCs w:val="24"/>
        </w:rPr>
        <w:t>РЕАЛИЗАЦИИ ПРАВ НА ПОЛУЧЕНИЕ ОБЩЕДОСТУПНОГО И БЕСПЛАТНОГО</w:t>
      </w:r>
      <w:r w:rsidR="003432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b/>
          <w:bCs/>
          <w:sz w:val="24"/>
          <w:szCs w:val="24"/>
        </w:rPr>
        <w:t>ДОШКОЛЬНОГО ОБРАЗОВАНИЯ В МУНИЦИПАЛЬНЫХ ДОШКОЛЬНЫХ</w:t>
      </w:r>
      <w:r w:rsidR="003432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b/>
          <w:bCs/>
          <w:sz w:val="24"/>
          <w:szCs w:val="24"/>
        </w:rPr>
        <w:t>ОБРАЗОВАТЕЛЬНЫХ ОРГАНИЗАЦИЯХ И МУНИЦИПАЛЬНЫХ</w:t>
      </w:r>
      <w:r w:rsidR="003432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b/>
          <w:bCs/>
          <w:sz w:val="24"/>
          <w:szCs w:val="24"/>
        </w:rPr>
        <w:t>ОБЩЕОБРАЗОВАТЕЛЬНЫХ ОРГАНИЗАЦИЯХ</w:t>
      </w:r>
      <w:r w:rsidR="003432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b/>
          <w:bCs/>
          <w:sz w:val="24"/>
          <w:szCs w:val="24"/>
        </w:rPr>
        <w:t>В КАМЧАТСКОМ КРАЕ</w:t>
      </w:r>
    </w:p>
    <w:p w:rsidR="00F95B72" w:rsidRPr="00A749E1" w:rsidRDefault="00F95B72" w:rsidP="00371D16">
      <w:pPr>
        <w:widowControl w:val="0"/>
        <w:autoSpaceDE w:val="0"/>
        <w:autoSpaceDN w:val="0"/>
        <w:adjustRightInd w:val="0"/>
        <w:spacing w:before="100" w:beforeAutospacing="1"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71D16" w:rsidRDefault="00A05E7F" w:rsidP="00371D16">
      <w:pPr>
        <w:pStyle w:val="ConsPlusNonformat"/>
        <w:spacing w:before="100" w:beforeAutospacing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F95B72" w:rsidRPr="00A749E1">
        <w:rPr>
          <w:rFonts w:ascii="Times New Roman" w:hAnsi="Times New Roman" w:cs="Times New Roman"/>
          <w:sz w:val="24"/>
          <w:szCs w:val="24"/>
        </w:rPr>
        <w:t>субвенции местному бюджету, предоставляемой из краевого бюджета</w:t>
      </w:r>
      <w:r w:rsidRPr="00A749E1">
        <w:rPr>
          <w:rFonts w:ascii="Times New Roman" w:hAnsi="Times New Roman" w:cs="Times New Roman"/>
          <w:sz w:val="24"/>
          <w:szCs w:val="24"/>
        </w:rPr>
        <w:t xml:space="preserve"> для осуществления государственных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полн</w:t>
      </w:r>
      <w:r w:rsidRPr="00A749E1">
        <w:rPr>
          <w:rFonts w:ascii="Times New Roman" w:hAnsi="Times New Roman" w:cs="Times New Roman"/>
          <w:sz w:val="24"/>
          <w:szCs w:val="24"/>
        </w:rPr>
        <w:t xml:space="preserve">омочий Камчатского края </w:t>
      </w:r>
      <w:r w:rsidR="00F95B72" w:rsidRPr="00A749E1">
        <w:rPr>
          <w:rFonts w:ascii="Times New Roman" w:hAnsi="Times New Roman" w:cs="Times New Roman"/>
          <w:sz w:val="24"/>
          <w:szCs w:val="24"/>
        </w:rPr>
        <w:t>по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обеспечению государственных гарантий реализации прав на </w:t>
      </w:r>
      <w:r w:rsidR="00F95B72" w:rsidRPr="00A749E1">
        <w:rPr>
          <w:rFonts w:ascii="Times New Roman" w:hAnsi="Times New Roman" w:cs="Times New Roman"/>
          <w:sz w:val="24"/>
          <w:szCs w:val="24"/>
        </w:rPr>
        <w:t>получение</w:t>
      </w:r>
      <w:r w:rsidRPr="00A749E1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дошкольного образования в </w:t>
      </w:r>
      <w:r w:rsidR="00F95B72" w:rsidRPr="00A749E1">
        <w:rPr>
          <w:rFonts w:ascii="Times New Roman" w:hAnsi="Times New Roman" w:cs="Times New Roman"/>
          <w:sz w:val="24"/>
          <w:szCs w:val="24"/>
        </w:rPr>
        <w:t>муниципальных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дошкольных образовательных организациях и муниципальных общеобразовательных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организациях в Камчатском крае </w:t>
      </w:r>
      <w:r w:rsidR="00F95B72" w:rsidRPr="00A749E1">
        <w:rPr>
          <w:rFonts w:ascii="Times New Roman" w:hAnsi="Times New Roman" w:cs="Times New Roman"/>
          <w:sz w:val="24"/>
          <w:szCs w:val="24"/>
        </w:rPr>
        <w:t>(далее - субвенция), определяется по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формуле:</w:t>
      </w:r>
    </w:p>
    <w:p w:rsidR="00371D16" w:rsidRPr="00A749E1" w:rsidRDefault="00371D16" w:rsidP="00371D16">
      <w:pPr>
        <w:pStyle w:val="ConsPlusNonformat"/>
        <w:spacing w:before="100" w:beforeAutospacing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B72" w:rsidRPr="00A749E1" w:rsidRDefault="00F95B72" w:rsidP="00371D1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18305A">
        <w:rPr>
          <w:rFonts w:ascii="Times New Roman" w:hAnsi="Times New Roman" w:cs="Times New Roman"/>
          <w:sz w:val="24"/>
          <w:szCs w:val="24"/>
        </w:rPr>
        <w:t xml:space="preserve"> 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</w:t>
      </w:r>
      <w:r w:rsidR="0018305A">
        <w:rPr>
          <w:rFonts w:ascii="Times New Roman" w:hAnsi="Times New Roman" w:cs="Times New Roman"/>
          <w:sz w:val="24"/>
          <w:szCs w:val="24"/>
        </w:rPr>
        <w:t xml:space="preserve">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 xml:space="preserve">1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Pr="00A749E1">
        <w:rPr>
          <w:rFonts w:ascii="Times New Roman" w:hAnsi="Times New Roman" w:cs="Times New Roman"/>
          <w:sz w:val="24"/>
          <w:szCs w:val="24"/>
        </w:rPr>
        <w:t xml:space="preserve">м/компл  </w:t>
      </w:r>
      <w:r w:rsidR="0018305A">
        <w:rPr>
          <w:rFonts w:ascii="Times New Roman" w:hAnsi="Times New Roman" w:cs="Times New Roman"/>
          <w:sz w:val="24"/>
          <w:szCs w:val="24"/>
        </w:rPr>
        <w:t xml:space="preserve">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 xml:space="preserve">1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</w:t>
      </w:r>
      <w:r w:rsidRPr="00A749E1">
        <w:rPr>
          <w:rFonts w:ascii="Times New Roman" w:hAnsi="Times New Roman" w:cs="Times New Roman"/>
          <w:sz w:val="24"/>
          <w:szCs w:val="24"/>
        </w:rPr>
        <w:t>сельская</w:t>
      </w:r>
    </w:p>
    <w:p w:rsidR="00F95B72" w:rsidRPr="00A749E1" w:rsidRDefault="00F95B72" w:rsidP="00371D1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Sj = Бj х Чj + SUM Бj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</w:t>
      </w:r>
      <w:r w:rsidRPr="00A749E1">
        <w:rPr>
          <w:rFonts w:ascii="Times New Roman" w:hAnsi="Times New Roman" w:cs="Times New Roman"/>
          <w:sz w:val="24"/>
          <w:szCs w:val="24"/>
        </w:rPr>
        <w:t xml:space="preserve"> + SUM Б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>j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749E1">
        <w:rPr>
          <w:rFonts w:ascii="Times New Roman" w:hAnsi="Times New Roman" w:cs="Times New Roman"/>
          <w:sz w:val="24"/>
          <w:szCs w:val="24"/>
        </w:rPr>
        <w:t>, где</w:t>
      </w:r>
    </w:p>
    <w:p w:rsidR="00F95B72" w:rsidRPr="00A749E1" w:rsidRDefault="00F95B72" w:rsidP="00371D1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18305A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749E1">
        <w:rPr>
          <w:rFonts w:ascii="Times New Roman" w:hAnsi="Times New Roman" w:cs="Times New Roman"/>
          <w:sz w:val="24"/>
          <w:szCs w:val="24"/>
        </w:rPr>
        <w:t xml:space="preserve">  1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8305A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 xml:space="preserve">  2</w:t>
      </w:r>
    </w:p>
    <w:p w:rsidR="00F95B72" w:rsidRPr="00A749E1" w:rsidRDefault="00F95B72" w:rsidP="00371D1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18305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749E1">
        <w:rPr>
          <w:rFonts w:ascii="Times New Roman" w:hAnsi="Times New Roman" w:cs="Times New Roman"/>
          <w:sz w:val="24"/>
          <w:szCs w:val="24"/>
        </w:rPr>
        <w:t xml:space="preserve">   nj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749E1">
        <w:rPr>
          <w:rFonts w:ascii="Times New Roman" w:hAnsi="Times New Roman" w:cs="Times New Roman"/>
          <w:sz w:val="24"/>
          <w:szCs w:val="24"/>
        </w:rPr>
        <w:t>nj</w:t>
      </w:r>
    </w:p>
    <w:p w:rsidR="00F95B72" w:rsidRPr="00A749E1" w:rsidRDefault="00A05E7F" w:rsidP="00371D16">
      <w:pPr>
        <w:pStyle w:val="ConsPlusNonformat"/>
        <w:spacing w:before="100" w:beforeAutospacing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>Sj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- размер субвенции в очередном финансовом году;</w:t>
      </w:r>
    </w:p>
    <w:p w:rsidR="00F95B72" w:rsidRPr="00A749E1" w:rsidRDefault="00A05E7F" w:rsidP="00371D16">
      <w:pPr>
        <w:pStyle w:val="ConsPlusNonformat"/>
        <w:spacing w:before="100" w:beforeAutospacing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>Бj - норматив финансового обеспечения государственных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гарантий</w:t>
      </w:r>
      <w:r w:rsidRPr="00A749E1">
        <w:rPr>
          <w:rFonts w:ascii="Times New Roman" w:hAnsi="Times New Roman" w:cs="Times New Roman"/>
          <w:sz w:val="24"/>
          <w:szCs w:val="24"/>
        </w:rPr>
        <w:t xml:space="preserve"> реализации прав на получение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о</w:t>
      </w:r>
      <w:r w:rsidRPr="00A749E1">
        <w:rPr>
          <w:rFonts w:ascii="Times New Roman" w:hAnsi="Times New Roman" w:cs="Times New Roman"/>
          <w:sz w:val="24"/>
          <w:szCs w:val="24"/>
        </w:rPr>
        <w:t>бщедоступного и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бесплатного дошкольного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образования в муниципальных дошкольных образовательных организациях </w:t>
      </w:r>
      <w:r w:rsidR="00F95B72" w:rsidRPr="00A749E1">
        <w:rPr>
          <w:rFonts w:ascii="Times New Roman" w:hAnsi="Times New Roman" w:cs="Times New Roman"/>
          <w:sz w:val="24"/>
          <w:szCs w:val="24"/>
        </w:rPr>
        <w:t>и</w:t>
      </w:r>
      <w:r w:rsidRPr="00A749E1">
        <w:rPr>
          <w:rFonts w:ascii="Times New Roman" w:hAnsi="Times New Roman" w:cs="Times New Roman"/>
          <w:sz w:val="24"/>
          <w:szCs w:val="24"/>
        </w:rPr>
        <w:t xml:space="preserve"> муниципальных общеобразовательных </w:t>
      </w:r>
      <w:r w:rsidR="00F95B72" w:rsidRPr="00A749E1">
        <w:rPr>
          <w:rFonts w:ascii="Times New Roman" w:hAnsi="Times New Roman" w:cs="Times New Roman"/>
          <w:sz w:val="24"/>
          <w:szCs w:val="24"/>
        </w:rPr>
        <w:t>органи</w:t>
      </w:r>
      <w:r w:rsidRPr="00A749E1">
        <w:rPr>
          <w:rFonts w:ascii="Times New Roman" w:hAnsi="Times New Roman" w:cs="Times New Roman"/>
          <w:sz w:val="24"/>
          <w:szCs w:val="24"/>
        </w:rPr>
        <w:t xml:space="preserve">зациях в Камчатском </w:t>
      </w:r>
      <w:r w:rsidR="00F95B72" w:rsidRPr="00A749E1">
        <w:rPr>
          <w:rFonts w:ascii="Times New Roman" w:hAnsi="Times New Roman" w:cs="Times New Roman"/>
          <w:sz w:val="24"/>
          <w:szCs w:val="24"/>
        </w:rPr>
        <w:t>к</w:t>
      </w:r>
      <w:r w:rsidRPr="00A749E1">
        <w:rPr>
          <w:rFonts w:ascii="Times New Roman" w:hAnsi="Times New Roman" w:cs="Times New Roman"/>
          <w:sz w:val="24"/>
          <w:szCs w:val="24"/>
        </w:rPr>
        <w:t>рае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(за</w:t>
      </w:r>
      <w:r w:rsidRPr="00A749E1">
        <w:rPr>
          <w:rFonts w:ascii="Times New Roman" w:hAnsi="Times New Roman" w:cs="Times New Roman"/>
          <w:sz w:val="24"/>
          <w:szCs w:val="24"/>
        </w:rPr>
        <w:t xml:space="preserve"> исключением муниципальных малокомплектных образовательных </w:t>
      </w:r>
      <w:r w:rsidR="00F95B72" w:rsidRPr="00A749E1">
        <w:rPr>
          <w:rFonts w:ascii="Times New Roman" w:hAnsi="Times New Roman" w:cs="Times New Roman"/>
          <w:sz w:val="24"/>
          <w:szCs w:val="24"/>
        </w:rPr>
        <w:t>организаций,</w:t>
      </w:r>
      <w:r w:rsidRPr="00A749E1">
        <w:rPr>
          <w:rFonts w:ascii="Times New Roman" w:hAnsi="Times New Roman" w:cs="Times New Roman"/>
          <w:sz w:val="24"/>
          <w:szCs w:val="24"/>
        </w:rPr>
        <w:t xml:space="preserve"> реализующих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Pr="00A749E1">
        <w:rPr>
          <w:rFonts w:ascii="Times New Roman" w:hAnsi="Times New Roman" w:cs="Times New Roman"/>
          <w:sz w:val="24"/>
          <w:szCs w:val="24"/>
        </w:rPr>
        <w:t>ые программы дошкольного образования,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и</w:t>
      </w:r>
      <w:r w:rsidRPr="00A749E1">
        <w:rPr>
          <w:rFonts w:ascii="Times New Roman" w:hAnsi="Times New Roman" w:cs="Times New Roman"/>
          <w:sz w:val="24"/>
          <w:szCs w:val="24"/>
        </w:rPr>
        <w:t xml:space="preserve"> муниципальных образовательных организаций, расположенных в </w:t>
      </w:r>
      <w:r w:rsidR="00F95B72" w:rsidRPr="00A749E1">
        <w:rPr>
          <w:rFonts w:ascii="Times New Roman" w:hAnsi="Times New Roman" w:cs="Times New Roman"/>
          <w:sz w:val="24"/>
          <w:szCs w:val="24"/>
        </w:rPr>
        <w:t>сельских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населенных пунктах и реализующих образовательные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программы дошкольного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образования), определяемый постановлением Правительства Камчатского края;</w:t>
      </w:r>
    </w:p>
    <w:p w:rsidR="00371D16" w:rsidRPr="00A749E1" w:rsidRDefault="00A05E7F" w:rsidP="00371D16">
      <w:pPr>
        <w:pStyle w:val="ConsPlusNonformat"/>
        <w:spacing w:before="100" w:beforeAutospacing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Чj - прогнозируемая на очередной финансовый год </w:t>
      </w:r>
      <w:r w:rsidR="00F95B72" w:rsidRPr="00A749E1">
        <w:rPr>
          <w:rFonts w:ascii="Times New Roman" w:hAnsi="Times New Roman" w:cs="Times New Roman"/>
          <w:sz w:val="24"/>
          <w:szCs w:val="24"/>
        </w:rPr>
        <w:t>среднегодовая</w:t>
      </w:r>
      <w:r w:rsidRPr="00A749E1">
        <w:rPr>
          <w:rFonts w:ascii="Times New Roman" w:hAnsi="Times New Roman" w:cs="Times New Roman"/>
          <w:sz w:val="24"/>
          <w:szCs w:val="24"/>
        </w:rPr>
        <w:t xml:space="preserve"> численность воспитанников, осваивающих образовательные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Pr="00A749E1">
        <w:rPr>
          <w:rFonts w:ascii="Times New Roman" w:hAnsi="Times New Roman" w:cs="Times New Roman"/>
          <w:sz w:val="24"/>
          <w:szCs w:val="24"/>
        </w:rPr>
        <w:t xml:space="preserve"> дошкольного образования в муниципальных дошкольных </w:t>
      </w:r>
      <w:r w:rsidR="00F95B72" w:rsidRPr="00A749E1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организаци</w:t>
      </w:r>
      <w:r w:rsidRPr="00A749E1">
        <w:rPr>
          <w:rFonts w:ascii="Times New Roman" w:hAnsi="Times New Roman" w:cs="Times New Roman"/>
          <w:sz w:val="24"/>
          <w:szCs w:val="24"/>
        </w:rPr>
        <w:t>ях и муниципальных общеобразовательных организациях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(за</w:t>
      </w:r>
      <w:r w:rsidRPr="00A749E1">
        <w:rPr>
          <w:rFonts w:ascii="Times New Roman" w:hAnsi="Times New Roman" w:cs="Times New Roman"/>
          <w:sz w:val="24"/>
          <w:szCs w:val="24"/>
        </w:rPr>
        <w:t xml:space="preserve"> исключением воспитанников, осваивающих образовательные </w:t>
      </w:r>
      <w:r w:rsidR="00F95B72" w:rsidRPr="00A749E1">
        <w:rPr>
          <w:rFonts w:ascii="Times New Roman" w:hAnsi="Times New Roman" w:cs="Times New Roman"/>
          <w:sz w:val="24"/>
          <w:szCs w:val="24"/>
        </w:rPr>
        <w:t>программы</w:t>
      </w:r>
      <w:r w:rsidRPr="00A749E1">
        <w:rPr>
          <w:rFonts w:ascii="Times New Roman" w:hAnsi="Times New Roman" w:cs="Times New Roman"/>
          <w:sz w:val="24"/>
          <w:szCs w:val="24"/>
        </w:rPr>
        <w:t xml:space="preserve"> дошкольного образования в муниципальных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малокомплектных образовательных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организациях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и в муниципальных образовательных организациях, расположенных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в сельских населенных </w:t>
      </w:r>
      <w:r w:rsidR="00F95B72" w:rsidRPr="00A749E1">
        <w:rPr>
          <w:rFonts w:ascii="Times New Roman" w:hAnsi="Times New Roman" w:cs="Times New Roman"/>
          <w:sz w:val="24"/>
          <w:szCs w:val="24"/>
        </w:rPr>
        <w:t>пунктах), в муниципальном образовании в Камчатском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крае по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данным статистического отчета формы </w:t>
      </w:r>
      <w:r w:rsidR="00972B69">
        <w:rPr>
          <w:rFonts w:ascii="Times New Roman" w:hAnsi="Times New Roman" w:cs="Times New Roman"/>
          <w:sz w:val="24"/>
          <w:szCs w:val="24"/>
        </w:rPr>
        <w:t xml:space="preserve">№ 85-К на </w:t>
      </w:r>
      <w:r w:rsidR="00F95B72" w:rsidRPr="00A749E1">
        <w:rPr>
          <w:rFonts w:ascii="Times New Roman" w:hAnsi="Times New Roman" w:cs="Times New Roman"/>
          <w:sz w:val="24"/>
          <w:szCs w:val="24"/>
        </w:rPr>
        <w:t>1 января текущего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финансового года;</w:t>
      </w:r>
    </w:p>
    <w:p w:rsidR="00F95B72" w:rsidRPr="00371D16" w:rsidRDefault="00446484" w:rsidP="00371D16">
      <w:pPr>
        <w:pStyle w:val="ConsPlusNonformat"/>
        <w:ind w:firstLine="709"/>
        <w:rPr>
          <w:rFonts w:ascii="Times New Roman" w:hAnsi="Times New Roman" w:cs="Times New Roman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371D16">
        <w:rPr>
          <w:rFonts w:ascii="Times New Roman" w:hAnsi="Times New Roman" w:cs="Times New Roman"/>
        </w:rPr>
        <w:t>м/компл</w:t>
      </w:r>
    </w:p>
    <w:p w:rsidR="00371D16" w:rsidRDefault="00446484" w:rsidP="00371D1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Бj  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-  </w:t>
      </w:r>
      <w:r w:rsidRPr="00A749E1">
        <w:rPr>
          <w:rFonts w:ascii="Times New Roman" w:hAnsi="Times New Roman" w:cs="Times New Roman"/>
          <w:sz w:val="24"/>
          <w:szCs w:val="24"/>
        </w:rPr>
        <w:t xml:space="preserve">  норматив  финансового обеспечения государственных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гарантий</w:t>
      </w:r>
      <w:r w:rsidRPr="00A749E1">
        <w:rPr>
          <w:rFonts w:ascii="Times New Roman" w:hAnsi="Times New Roman" w:cs="Times New Roman"/>
          <w:sz w:val="24"/>
          <w:szCs w:val="24"/>
        </w:rPr>
        <w:t xml:space="preserve"> реализации прав на получение общедоступного и </w:t>
      </w:r>
      <w:r w:rsidR="00F95B72" w:rsidRPr="00A749E1">
        <w:rPr>
          <w:rFonts w:ascii="Times New Roman" w:hAnsi="Times New Roman" w:cs="Times New Roman"/>
          <w:sz w:val="24"/>
          <w:szCs w:val="24"/>
        </w:rPr>
        <w:t>бесплатного дошкольного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образован</w:t>
      </w:r>
      <w:r w:rsidRPr="00A749E1">
        <w:rPr>
          <w:rFonts w:ascii="Times New Roman" w:hAnsi="Times New Roman" w:cs="Times New Roman"/>
          <w:sz w:val="24"/>
          <w:szCs w:val="24"/>
        </w:rPr>
        <w:t xml:space="preserve">ия </w:t>
      </w:r>
      <w:r w:rsidR="00F95B72" w:rsidRPr="00A749E1">
        <w:rPr>
          <w:rFonts w:ascii="Times New Roman" w:hAnsi="Times New Roman" w:cs="Times New Roman"/>
          <w:sz w:val="24"/>
          <w:szCs w:val="24"/>
        </w:rPr>
        <w:t>в муниципальных малокомплектных образовательных организациях в</w:t>
      </w:r>
      <w:r w:rsidRPr="00A749E1">
        <w:rPr>
          <w:rFonts w:ascii="Times New Roman" w:hAnsi="Times New Roman" w:cs="Times New Roman"/>
          <w:sz w:val="24"/>
          <w:szCs w:val="24"/>
        </w:rPr>
        <w:t xml:space="preserve"> Камчатском крае, реализующих образовательные программы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дошкольного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образования, определяемый постановлением Правительства Камчатского края;</w:t>
      </w:r>
    </w:p>
    <w:p w:rsidR="00371D16" w:rsidRPr="00A749E1" w:rsidRDefault="00371D16" w:rsidP="00371D1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5B72" w:rsidRPr="00371D16" w:rsidRDefault="00F95B72" w:rsidP="00371D16">
      <w:pPr>
        <w:pStyle w:val="ConsPlusNonformat"/>
        <w:spacing w:before="100" w:beforeAutospacing="1"/>
        <w:ind w:firstLine="709"/>
        <w:rPr>
          <w:rFonts w:ascii="Times New Roman" w:hAnsi="Times New Roman" w:cs="Times New Roman"/>
        </w:rPr>
      </w:pPr>
      <w:r w:rsidRPr="00371D16">
        <w:rPr>
          <w:rFonts w:ascii="Times New Roman" w:hAnsi="Times New Roman" w:cs="Times New Roman"/>
        </w:rPr>
        <w:lastRenderedPageBreak/>
        <w:t>1</w:t>
      </w:r>
    </w:p>
    <w:p w:rsidR="00F95B72" w:rsidRPr="00A749E1" w:rsidRDefault="00F95B72" w:rsidP="00371D1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>nj - число муниципальных малокомплектных образовательных организаций в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>муниципальном образовании в Камчатском крае, реализующих образовательные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>программы дошкольного образования;</w:t>
      </w:r>
    </w:p>
    <w:p w:rsidR="00F95B72" w:rsidRPr="00A749E1" w:rsidRDefault="00446484" w:rsidP="00371D1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="00F95B72" w:rsidRPr="00A749E1">
        <w:rPr>
          <w:rFonts w:ascii="Times New Roman" w:hAnsi="Times New Roman" w:cs="Times New Roman"/>
          <w:sz w:val="24"/>
          <w:szCs w:val="24"/>
        </w:rPr>
        <w:t>сельская</w:t>
      </w:r>
    </w:p>
    <w:p w:rsidR="00F95B72" w:rsidRPr="00A749E1" w:rsidRDefault="00F95B72" w:rsidP="00371D1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Бj   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- норматив финансового обеспечения государственных </w:t>
      </w:r>
      <w:r w:rsidRPr="00A749E1">
        <w:rPr>
          <w:rFonts w:ascii="Times New Roman" w:hAnsi="Times New Roman" w:cs="Times New Roman"/>
          <w:sz w:val="24"/>
          <w:szCs w:val="24"/>
        </w:rPr>
        <w:t>гарантий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реализации прав на получение общедоступного </w:t>
      </w:r>
      <w:r w:rsidRPr="00A749E1">
        <w:rPr>
          <w:rFonts w:ascii="Times New Roman" w:hAnsi="Times New Roman" w:cs="Times New Roman"/>
          <w:sz w:val="24"/>
          <w:szCs w:val="24"/>
        </w:rPr>
        <w:t>и бесплатного дошкольного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образования в </w:t>
      </w:r>
      <w:r w:rsidRPr="00A749E1">
        <w:rPr>
          <w:rFonts w:ascii="Times New Roman" w:hAnsi="Times New Roman" w:cs="Times New Roman"/>
          <w:sz w:val="24"/>
          <w:szCs w:val="24"/>
        </w:rPr>
        <w:t>муниципальных образовательных организациях, расположенных в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сельских населенных пунктах и реализующих образовательные</w:t>
      </w:r>
      <w:r w:rsidRPr="00A749E1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дошкольного образования, </w:t>
      </w:r>
      <w:r w:rsidRPr="00A749E1">
        <w:rPr>
          <w:rFonts w:ascii="Times New Roman" w:hAnsi="Times New Roman" w:cs="Times New Roman"/>
          <w:sz w:val="24"/>
          <w:szCs w:val="24"/>
        </w:rPr>
        <w:t>определяем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ый постановлением </w:t>
      </w:r>
      <w:r w:rsidRPr="00A749E1">
        <w:rPr>
          <w:rFonts w:ascii="Times New Roman" w:hAnsi="Times New Roman" w:cs="Times New Roman"/>
          <w:sz w:val="24"/>
          <w:szCs w:val="24"/>
        </w:rPr>
        <w:t>Правительства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>Камчатского края;</w:t>
      </w:r>
    </w:p>
    <w:p w:rsidR="00F95B72" w:rsidRPr="00371D16" w:rsidRDefault="00F95B72" w:rsidP="00371D16">
      <w:pPr>
        <w:pStyle w:val="ConsPlusNonformat"/>
        <w:ind w:firstLine="709"/>
        <w:rPr>
          <w:rFonts w:ascii="Times New Roman" w:hAnsi="Times New Roman" w:cs="Times New Roman"/>
        </w:rPr>
      </w:pPr>
      <w:r w:rsidRPr="00371D16">
        <w:rPr>
          <w:rFonts w:ascii="Times New Roman" w:hAnsi="Times New Roman" w:cs="Times New Roman"/>
        </w:rPr>
        <w:t>2</w:t>
      </w:r>
    </w:p>
    <w:p w:rsidR="00414AB7" w:rsidRPr="00A749E1" w:rsidRDefault="00F95B72" w:rsidP="00371D1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nj 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- </w:t>
      </w:r>
      <w:r w:rsidRPr="00A749E1">
        <w:rPr>
          <w:rFonts w:ascii="Times New Roman" w:hAnsi="Times New Roman" w:cs="Times New Roman"/>
          <w:sz w:val="24"/>
          <w:szCs w:val="24"/>
        </w:rPr>
        <w:t>число муниципальных образовательных организаций, расположенных в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сельских населенных пунктах и реализующих образовательные </w:t>
      </w:r>
      <w:r w:rsidRPr="00A749E1">
        <w:rPr>
          <w:rFonts w:ascii="Times New Roman" w:hAnsi="Times New Roman" w:cs="Times New Roman"/>
          <w:sz w:val="24"/>
          <w:szCs w:val="24"/>
        </w:rPr>
        <w:t>программы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>дошкольного образования, в муниципальном образовании в Камчатском крае.</w:t>
      </w:r>
    </w:p>
    <w:sectPr w:rsidR="00414AB7" w:rsidRPr="00A749E1" w:rsidSect="00A749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B72"/>
    <w:rsid w:val="00124DD0"/>
    <w:rsid w:val="0018305A"/>
    <w:rsid w:val="001A7E1A"/>
    <w:rsid w:val="002647EE"/>
    <w:rsid w:val="003432E9"/>
    <w:rsid w:val="00371D16"/>
    <w:rsid w:val="00414AB7"/>
    <w:rsid w:val="00446484"/>
    <w:rsid w:val="004F0CC6"/>
    <w:rsid w:val="00626CEA"/>
    <w:rsid w:val="00835432"/>
    <w:rsid w:val="00972B69"/>
    <w:rsid w:val="009E306F"/>
    <w:rsid w:val="00A05E7F"/>
    <w:rsid w:val="00A12A7F"/>
    <w:rsid w:val="00A749E1"/>
    <w:rsid w:val="00C14005"/>
    <w:rsid w:val="00C613C4"/>
    <w:rsid w:val="00D60F51"/>
    <w:rsid w:val="00F95B72"/>
    <w:rsid w:val="00FD6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3F748"/>
  <w15:docId w15:val="{CF0DC0CF-0BF8-4E0F-B958-80ADDFA8E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95B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30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30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Шаманаева Елена Михайловна</dc:creator>
  <cp:keywords/>
  <dc:description/>
  <cp:lastModifiedBy>Шаманаева Елена Михайловна</cp:lastModifiedBy>
  <cp:revision>19</cp:revision>
  <cp:lastPrinted>2020-10-25T22:20:00Z</cp:lastPrinted>
  <dcterms:created xsi:type="dcterms:W3CDTF">2014-09-25T22:28:00Z</dcterms:created>
  <dcterms:modified xsi:type="dcterms:W3CDTF">2022-10-20T01:59:00Z</dcterms:modified>
</cp:coreProperties>
</file>